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9" w:rsidRDefault="00AD3846">
      <w:bookmarkStart w:id="0" w:name="_GoBack"/>
      <w:bookmarkEnd w:id="0"/>
      <w:r w:rsidRPr="00AD3846">
        <w:rPr>
          <w:b/>
          <w:sz w:val="24"/>
          <w:szCs w:val="24"/>
          <w:u w:val="single"/>
        </w:rPr>
        <w:t>Reformation &amp; Counter-Reformation</w:t>
      </w:r>
      <w:r>
        <w:t xml:space="preserve"> Reading Guide and Questions (Legacy pp. 50 – 56)</w:t>
      </w:r>
    </w:p>
    <w:p w:rsidR="00AD3846" w:rsidRDefault="00AD3846" w:rsidP="00AD3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the role of the pope had taken on the “trappings” of the early modern state.</w:t>
      </w:r>
    </w:p>
    <w:p w:rsidR="00AD3846" w:rsidRDefault="00AD3846" w:rsidP="00AD3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pre-Reformation ingredients: </w:t>
      </w:r>
    </w:p>
    <w:p w:rsidR="00AD3846" w:rsidRDefault="00AD3846" w:rsidP="00AD38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3846">
        <w:rPr>
          <w:b/>
          <w:i/>
          <w:sz w:val="24"/>
          <w:szCs w:val="24"/>
        </w:rPr>
        <w:t>anticlericalism</w:t>
      </w:r>
      <w:r>
        <w:rPr>
          <w:sz w:val="24"/>
          <w:szCs w:val="24"/>
        </w:rPr>
        <w:t xml:space="preserve"> that existed in medieval history</w:t>
      </w:r>
    </w:p>
    <w:p w:rsidR="00AD3846" w:rsidRDefault="00AD3846" w:rsidP="00AD38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appetite for </w:t>
      </w:r>
      <w:r w:rsidRPr="00AD3846">
        <w:rPr>
          <w:b/>
          <w:i/>
          <w:sz w:val="24"/>
          <w:szCs w:val="24"/>
        </w:rPr>
        <w:t>spiritual experiences</w:t>
      </w:r>
    </w:p>
    <w:p w:rsidR="00AD3846" w:rsidRDefault="00842B80" w:rsidP="00842B8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of Erasmus</w:t>
      </w:r>
    </w:p>
    <w:p w:rsidR="00AD3846" w:rsidRDefault="00842B80" w:rsidP="00AD3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following in connection to Martin Luther: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“by faith alone”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practice of indulgences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 of Worms with Charles V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 fide, sola scriptura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Protestantism characteristics</w:t>
      </w:r>
    </w:p>
    <w:p w:rsidR="00842B80" w:rsidRDefault="00842B80" w:rsidP="00842B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Luther’s 95 Theses</w:t>
      </w:r>
    </w:p>
    <w:p w:rsidR="00842B80" w:rsidRDefault="00842B80" w:rsidP="00842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the theology of Jean Calvin.</w:t>
      </w:r>
    </w:p>
    <w:p w:rsidR="00842B80" w:rsidRDefault="00842B80" w:rsidP="00842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Calvinist called in England?</w:t>
      </w:r>
    </w:p>
    <w:p w:rsidR="00842B80" w:rsidRDefault="00842B80" w:rsidP="00842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“gathered churches”.</w:t>
      </w:r>
    </w:p>
    <w:p w:rsidR="00842B80" w:rsidRDefault="00842B80" w:rsidP="00842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give the significance of the Peasants War.</w:t>
      </w:r>
    </w:p>
    <w:p w:rsidR="00D05CD8" w:rsidRDefault="00D05CD8" w:rsidP="00842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was the Catholic </w:t>
      </w:r>
      <w:proofErr w:type="gramStart"/>
      <w:r>
        <w:rPr>
          <w:sz w:val="24"/>
          <w:szCs w:val="24"/>
        </w:rPr>
        <w:t>church</w:t>
      </w:r>
      <w:proofErr w:type="gramEnd"/>
      <w:r>
        <w:rPr>
          <w:sz w:val="24"/>
          <w:szCs w:val="24"/>
        </w:rPr>
        <w:t xml:space="preserve"> slow to respond to the Reformation?</w:t>
      </w:r>
    </w:p>
    <w:p w:rsidR="00D05CD8" w:rsidRDefault="00D05CD8" w:rsidP="00D05C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give the significance of the Council of Trent. </w:t>
      </w:r>
    </w:p>
    <w:p w:rsidR="00D05CD8" w:rsidRDefault="00D05CD8" w:rsidP="00D05C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following Catholic counter measures:</w:t>
      </w:r>
    </w:p>
    <w:p w:rsidR="00D05CD8" w:rsidRDefault="00D05CD8" w:rsidP="00D05C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Roman Inquisition </w:t>
      </w:r>
    </w:p>
    <w:p w:rsidR="00D05CD8" w:rsidRDefault="00D05CD8" w:rsidP="00D05C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 Index of Prohibited Books</w:t>
      </w:r>
    </w:p>
    <w:p w:rsidR="00D05CD8" w:rsidRDefault="00D05CD8" w:rsidP="00D05C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 of religious orders</w:t>
      </w:r>
    </w:p>
    <w:p w:rsidR="00D05CD8" w:rsidRDefault="00D05CD8" w:rsidP="00D05C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success of the Catholic counter-reformation.</w:t>
      </w:r>
    </w:p>
    <w:p w:rsidR="00FB6E85" w:rsidRPr="00D05CD8" w:rsidRDefault="00FB6E85" w:rsidP="00D05C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things shared in common by Catholicism and Protestantism.</w:t>
      </w:r>
    </w:p>
    <w:p w:rsidR="00842B80" w:rsidRPr="00AD3846" w:rsidRDefault="00842B80" w:rsidP="00842B80">
      <w:pPr>
        <w:pStyle w:val="ListParagraph"/>
        <w:rPr>
          <w:sz w:val="24"/>
          <w:szCs w:val="24"/>
        </w:rPr>
      </w:pPr>
    </w:p>
    <w:sectPr w:rsidR="00842B80" w:rsidRPr="00AD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5F58"/>
    <w:multiLevelType w:val="hybridMultilevel"/>
    <w:tmpl w:val="BDDC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DE4"/>
    <w:multiLevelType w:val="hybridMultilevel"/>
    <w:tmpl w:val="624A3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6"/>
    <w:rsid w:val="004C5047"/>
    <w:rsid w:val="00842B80"/>
    <w:rsid w:val="00AD3846"/>
    <w:rsid w:val="00D04DE9"/>
    <w:rsid w:val="00D05CD8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B2687BC37D24C9243C3C12CB9C249" ma:contentTypeVersion="1" ma:contentTypeDescription="Create a new document." ma:contentTypeScope="" ma:versionID="3bd3c35b356cf171929c965c9b97df5a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93d020ea4c83a13d5406a65387be2006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5a06dc41-0d15-4e35-9f3d-2e0886702409}" ma:internalName="Related_x0020_Class_x0020_Topic" ma:showField="Title" ma:web="047196c4-e354-4cc9-a19a-796cec8d7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UZ76ZFYV32WR-5823-447</_dlc_DocId>
    <_dlc_DocIdUrl xmlns="34259960-a2c0-4469-9384-bbb4dac84319">
      <Url>https://classnet.wcdsb.ca/sec/StM/Gr12/History/CHY4U/_layouts/DocIdRedir.aspx?ID=UZ76ZFYV32WR-5823-447</Url>
      <Description>UZ76ZFYV32WR-5823-447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4D2A8-D8E9-4EA0-AAFD-250CEAE7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C47A1-295D-41A7-A6F1-A35492BFA2A8}">
  <ds:schemaRefs>
    <ds:schemaRef ds:uri="http://schemas.microsoft.com/office/2006/metadata/properties"/>
    <ds:schemaRef ds:uri="http://schemas.microsoft.com/office/infopath/2007/PartnerControls"/>
    <ds:schemaRef ds:uri="a1c4832e-38d7-47d5-ac6a-07723ea7b2ba"/>
    <ds:schemaRef ds:uri="34259960-a2c0-4469-9384-bbb4dac84319"/>
  </ds:schemaRefs>
</ds:datastoreItem>
</file>

<file path=customXml/itemProps3.xml><?xml version="1.0" encoding="utf-8"?>
<ds:datastoreItem xmlns:ds="http://schemas.openxmlformats.org/officeDocument/2006/customXml" ds:itemID="{D42A2132-2896-476A-A847-AA77229D52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D1962A-17D1-49CB-B879-ABCBF9E9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Catholic District School Board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C</dc:creator>
  <cp:keywords/>
  <dc:description/>
  <cp:lastModifiedBy>Fiona Leishman</cp:lastModifiedBy>
  <cp:revision>2</cp:revision>
  <dcterms:created xsi:type="dcterms:W3CDTF">2014-09-21T00:13:00Z</dcterms:created>
  <dcterms:modified xsi:type="dcterms:W3CDTF">2014-09-21T00:13:00Z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0x010100E28B2687BC37D24C9243C3C12CB9C249</vt:lpwstr>
  </property>
  <property fmtid="{D5CDD505-2E9C-101B-9397-08002B2CF9AE}" pid="3" name="_dlc_DocIdItemGuid">
    <vt:lpwstr>a5147413-e16e-428a-827f-817e9d59aa3f</vt:lpwstr>
  </property>
</Properties>
</file>